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464" w:rsidRPr="00FF1CBD" w:rsidRDefault="00FF1CBD" w:rsidP="004B30ED">
      <w:pPr>
        <w:jc w:val="center"/>
        <w:rPr>
          <w:rFonts w:ascii="Times New Roman" w:hAnsi="Times New Roman" w:cs="Times New Roman"/>
          <w:b/>
          <w:caps/>
        </w:rPr>
      </w:pPr>
      <w:r w:rsidRPr="00FF1CBD">
        <w:rPr>
          <w:rFonts w:ascii="Times New Roman" w:hAnsi="Times New Roman" w:cs="Times New Roman"/>
          <w:b/>
          <w:caps/>
        </w:rPr>
        <w:t>Дополнительные разъяснения к организации проведения практического тура</w:t>
      </w:r>
    </w:p>
    <w:p w:rsidR="004E2350" w:rsidRPr="008D5398" w:rsidRDefault="004E2350" w:rsidP="004E23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Практический тур проводится на базе образовательных организаций, где обучаются участники олимпиады. Выполнение заданий практического тура должно проводиться с учетом требований защиты от </w:t>
      </w:r>
      <w:proofErr w:type="spellStart"/>
      <w:r>
        <w:rPr>
          <w:rFonts w:ascii="Times New Roman" w:hAnsi="Times New Roman" w:cs="Times New Roman"/>
        </w:rPr>
        <w:t>короновирусной</w:t>
      </w:r>
      <w:proofErr w:type="spellEnd"/>
      <w:r>
        <w:rPr>
          <w:rFonts w:ascii="Times New Roman" w:hAnsi="Times New Roman" w:cs="Times New Roman"/>
        </w:rPr>
        <w:t xml:space="preserve"> инфекции. Использование масок и перчаток участниками обязательно. В ходе выполнения заданий каждым участником осуществляется видеосъемка, с последующим предоставлением файла судьям для оценки действий. </w:t>
      </w:r>
    </w:p>
    <w:p w:rsidR="004E2350" w:rsidRDefault="004E2350" w:rsidP="004B30ED">
      <w:pPr>
        <w:jc w:val="center"/>
        <w:rPr>
          <w:rFonts w:ascii="Times New Roman" w:hAnsi="Times New Roman" w:cs="Times New Roman"/>
        </w:rPr>
      </w:pPr>
    </w:p>
    <w:p w:rsidR="001F7A5B" w:rsidRDefault="008D5398" w:rsidP="004B30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организации практического тура в 7-8 классах необходимо: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8D5398" w:rsidRPr="008D5398" w:rsidTr="008D5398">
        <w:tc>
          <w:tcPr>
            <w:tcW w:w="6941" w:type="dxa"/>
            <w:vAlign w:val="center"/>
          </w:tcPr>
          <w:p w:rsidR="008D5398" w:rsidRPr="008D5398" w:rsidRDefault="008D5398" w:rsidP="008D5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04" w:type="dxa"/>
            <w:vAlign w:val="center"/>
          </w:tcPr>
          <w:p w:rsidR="008D5398" w:rsidRPr="008D5398" w:rsidRDefault="008D5398" w:rsidP="008D5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8D5398" w:rsidTr="008D5398">
        <w:tc>
          <w:tcPr>
            <w:tcW w:w="6941" w:type="dxa"/>
          </w:tcPr>
          <w:p w:rsidR="008D5398" w:rsidRDefault="00BA7B41" w:rsidP="008D53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картонные</w:t>
            </w:r>
            <w:r w:rsidR="008D5398">
              <w:rPr>
                <w:rFonts w:ascii="Times New Roman" w:hAnsi="Times New Roman" w:cs="Times New Roman"/>
              </w:rPr>
              <w:t xml:space="preserve"> круги </w:t>
            </w:r>
            <w:proofErr w:type="spellStart"/>
            <w:r w:rsidR="008D5398">
              <w:rPr>
                <w:rFonts w:ascii="Times New Roman" w:hAnsi="Times New Roman" w:cs="Times New Roman"/>
              </w:rPr>
              <w:t>диам</w:t>
            </w:r>
            <w:proofErr w:type="spellEnd"/>
            <w:r w:rsidR="008D5398">
              <w:rPr>
                <w:rFonts w:ascii="Times New Roman" w:hAnsi="Times New Roman" w:cs="Times New Roman"/>
              </w:rPr>
              <w:t>. 30 см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8D5398" w:rsidTr="008D5398">
        <w:tc>
          <w:tcPr>
            <w:tcW w:w="6941" w:type="dxa"/>
          </w:tcPr>
          <w:p w:rsidR="008D5398" w:rsidRDefault="008D5398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 магнитный (</w:t>
            </w:r>
            <w:r w:rsidRPr="00AF75A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shd w:val="clear" w:color="auto" w:fill="FFFFFF"/>
              </w:rPr>
              <w:t>цена деления на лимбе компаса не более 3°)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8D5398" w:rsidTr="008D5398">
        <w:tc>
          <w:tcPr>
            <w:tcW w:w="6941" w:type="dxa"/>
          </w:tcPr>
          <w:p w:rsidR="008D5398" w:rsidRDefault="008D5398">
            <w:pPr>
              <w:rPr>
                <w:rFonts w:ascii="Times New Roman" w:hAnsi="Times New Roman" w:cs="Times New Roman"/>
              </w:rPr>
            </w:pPr>
            <w:proofErr w:type="gramStart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противогазы</w:t>
            </w:r>
            <w:proofErr w:type="gramEnd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фильтрующие ГП-5 (ГП-7, ГП-9)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каждого участника</w:t>
            </w:r>
          </w:p>
        </w:tc>
      </w:tr>
      <w:tr w:rsidR="008D5398" w:rsidTr="008D5398">
        <w:tc>
          <w:tcPr>
            <w:tcW w:w="6941" w:type="dxa"/>
          </w:tcPr>
          <w:p w:rsidR="008D5398" w:rsidRDefault="008D5398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общевойсковой защитный комплект ОЗК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к-та</w:t>
            </w:r>
          </w:p>
        </w:tc>
      </w:tr>
      <w:tr w:rsidR="008D5398" w:rsidTr="008D5398">
        <w:tc>
          <w:tcPr>
            <w:tcW w:w="6941" w:type="dxa"/>
          </w:tcPr>
          <w:p w:rsidR="008D5398" w:rsidRDefault="008D5398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 направления ветра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8D5398" w:rsidTr="008D5398">
        <w:tc>
          <w:tcPr>
            <w:tcW w:w="6941" w:type="dxa"/>
          </w:tcPr>
          <w:p w:rsidR="008D5398" w:rsidRDefault="008D5398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таблички «Зона заражения»</w:t>
            </w:r>
          </w:p>
        </w:tc>
        <w:tc>
          <w:tcPr>
            <w:tcW w:w="2404" w:type="dxa"/>
          </w:tcPr>
          <w:p w:rsidR="008D5398" w:rsidRDefault="008D5398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8D5398" w:rsidTr="008D5398">
        <w:tc>
          <w:tcPr>
            <w:tcW w:w="6941" w:type="dxa"/>
          </w:tcPr>
          <w:p w:rsidR="008D5398" w:rsidRDefault="004B30ED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углекислотный</w:t>
            </w:r>
          </w:p>
        </w:tc>
        <w:tc>
          <w:tcPr>
            <w:tcW w:w="2404" w:type="dxa"/>
          </w:tcPr>
          <w:p w:rsidR="008D5398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порошковый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воздушно-пенный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канистра с надписью «бензин»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картонный круг (лист ватмана) с надписью «бензин»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электроприбор с </w:t>
            </w: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надписью «под напряжением»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бинты медицинские (допускаются не стерильные или эластичные)</w:t>
            </w:r>
          </w:p>
        </w:tc>
        <w:tc>
          <w:tcPr>
            <w:tcW w:w="2404" w:type="dxa"/>
          </w:tcPr>
          <w:p w:rsidR="004B30ED" w:rsidRPr="006D5E4F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5-8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8D5398">
        <w:tc>
          <w:tcPr>
            <w:tcW w:w="6941" w:type="dxa"/>
          </w:tcPr>
          <w:p w:rsidR="004B30ED" w:rsidRPr="00AF75AA" w:rsidRDefault="004B30ED" w:rsidP="004B30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робот-тренажер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СЛР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</w:tbl>
    <w:p w:rsidR="004B30ED" w:rsidRDefault="004B30ED" w:rsidP="004B30ED">
      <w:pPr>
        <w:jc w:val="center"/>
        <w:rPr>
          <w:rFonts w:ascii="Times New Roman" w:hAnsi="Times New Roman" w:cs="Times New Roman"/>
        </w:rPr>
      </w:pPr>
    </w:p>
    <w:p w:rsidR="004B30ED" w:rsidRDefault="004B30ED" w:rsidP="004B30E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организации практического тура в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классах необходимо: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4B30ED" w:rsidRPr="008D5398" w:rsidTr="00CC6ADC">
        <w:tc>
          <w:tcPr>
            <w:tcW w:w="6941" w:type="dxa"/>
            <w:vAlign w:val="center"/>
          </w:tcPr>
          <w:p w:rsidR="004B30ED" w:rsidRPr="008D5398" w:rsidRDefault="004B30ED" w:rsidP="00CC6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04" w:type="dxa"/>
            <w:vAlign w:val="center"/>
          </w:tcPr>
          <w:p w:rsidR="004B30ED" w:rsidRPr="008D5398" w:rsidRDefault="004B30ED" w:rsidP="00CC6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 магнитный (</w:t>
            </w:r>
            <w:r w:rsidRPr="00AF75A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shd w:val="clear" w:color="auto" w:fill="FFFFFF"/>
              </w:rPr>
              <w:t>цена деления на лимбе компаса не более 3°)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proofErr w:type="gramStart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противогазы</w:t>
            </w:r>
            <w:proofErr w:type="gramEnd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фильтрующие ГП-5 (ГП-7, ГП-9)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каждого участника</w:t>
            </w:r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общевойсковой защитный комплект ОЗК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к-та</w:t>
            </w:r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 направления ветра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таблички «Зона заражения»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Default="004B30E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углекислотный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порошковый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воздушно-пенный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канистра с надписью «бензин»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картонный круг (лист ватмана) с надписью «бензин»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электроприбор с </w:t>
            </w: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надписью «под напряжением»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</w:pPr>
            <w:r w:rsidRPr="006D5E4F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6D5E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бинты медицинские (допускаются не стерильные или эластичные)</w:t>
            </w:r>
          </w:p>
        </w:tc>
        <w:tc>
          <w:tcPr>
            <w:tcW w:w="2404" w:type="dxa"/>
          </w:tcPr>
          <w:p w:rsidR="004B30ED" w:rsidRPr="006D5E4F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5-8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4B30ED" w:rsidTr="00CC6ADC">
        <w:tc>
          <w:tcPr>
            <w:tcW w:w="6941" w:type="dxa"/>
          </w:tcPr>
          <w:p w:rsidR="004B30ED" w:rsidRPr="00AF75AA" w:rsidRDefault="004B30E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робот-тренажер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СЛР</w:t>
            </w:r>
          </w:p>
        </w:tc>
        <w:tc>
          <w:tcPr>
            <w:tcW w:w="2404" w:type="dxa"/>
          </w:tcPr>
          <w:p w:rsidR="004B30ED" w:rsidRDefault="004B30E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AF75AA" w:rsidRDefault="000A5F0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альпинистская веревка Ø10 мм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м</w:t>
            </w:r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грудная обвязка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карабины альпинистские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страховочные концы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</w:tbl>
    <w:p w:rsidR="004B30ED" w:rsidRPr="008D5398" w:rsidRDefault="004B30ED" w:rsidP="004B30ED">
      <w:pPr>
        <w:rPr>
          <w:rFonts w:ascii="Times New Roman" w:hAnsi="Times New Roman" w:cs="Times New Roman"/>
        </w:rPr>
      </w:pPr>
    </w:p>
    <w:p w:rsidR="000A5F0D" w:rsidRDefault="000A5F0D" w:rsidP="000A5F0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Для организации практического тура в </w:t>
      </w:r>
      <w:r>
        <w:rPr>
          <w:rFonts w:ascii="Times New Roman" w:hAnsi="Times New Roman" w:cs="Times New Roman"/>
        </w:rPr>
        <w:t>10-11</w:t>
      </w:r>
      <w:r>
        <w:rPr>
          <w:rFonts w:ascii="Times New Roman" w:hAnsi="Times New Roman" w:cs="Times New Roman"/>
        </w:rPr>
        <w:t xml:space="preserve"> классах необходимо: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0A5F0D" w:rsidRPr="008D5398" w:rsidTr="00CC6ADC">
        <w:tc>
          <w:tcPr>
            <w:tcW w:w="6941" w:type="dxa"/>
            <w:vAlign w:val="center"/>
          </w:tcPr>
          <w:p w:rsidR="000A5F0D" w:rsidRPr="008D5398" w:rsidRDefault="000A5F0D" w:rsidP="00CC6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04" w:type="dxa"/>
            <w:vAlign w:val="center"/>
          </w:tcPr>
          <w:p w:rsidR="000A5F0D" w:rsidRPr="008D5398" w:rsidRDefault="000A5F0D" w:rsidP="00CC6A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5398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0A5F0D" w:rsidTr="00CC6ADC">
        <w:tc>
          <w:tcPr>
            <w:tcW w:w="6941" w:type="dxa"/>
          </w:tcPr>
          <w:p w:rsidR="000A5F0D" w:rsidRDefault="000A5F0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 магнитный (</w:t>
            </w:r>
            <w:r w:rsidRPr="00AF75AA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shd w:val="clear" w:color="auto" w:fill="FFFFFF"/>
              </w:rPr>
              <w:t>цена деления на лимбе компаса не более 3°)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Default="000A5F0D" w:rsidP="00CC6ADC">
            <w:pPr>
              <w:rPr>
                <w:rFonts w:ascii="Times New Roman" w:hAnsi="Times New Roman" w:cs="Times New Roman"/>
              </w:rPr>
            </w:pPr>
            <w:proofErr w:type="gramStart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противогазы</w:t>
            </w:r>
            <w:proofErr w:type="gramEnd"/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фильтрующие ГП-5 (ГП-7, ГП-9)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каждого участника</w:t>
            </w:r>
          </w:p>
        </w:tc>
      </w:tr>
      <w:tr w:rsidR="000A5F0D" w:rsidTr="00CC6ADC">
        <w:tc>
          <w:tcPr>
            <w:tcW w:w="6941" w:type="dxa"/>
          </w:tcPr>
          <w:p w:rsidR="000A5F0D" w:rsidRDefault="000A5F0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общевойсковой защитный комплект ОЗК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 к-та</w:t>
            </w:r>
          </w:p>
        </w:tc>
      </w:tr>
      <w:tr w:rsidR="000A5F0D" w:rsidTr="00CC6ADC">
        <w:tc>
          <w:tcPr>
            <w:tcW w:w="6941" w:type="dxa"/>
          </w:tcPr>
          <w:p w:rsidR="000A5F0D" w:rsidRDefault="000A5F0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 направления ветра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Default="000A5F0D" w:rsidP="00CC6ADC">
            <w:pPr>
              <w:rPr>
                <w:rFonts w:ascii="Times New Roman" w:hAnsi="Times New Roman" w:cs="Times New Roman"/>
              </w:rPr>
            </w:pPr>
            <w:r w:rsidRPr="00AF75AA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таблички «Зона заражения»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AF75AA" w:rsidRDefault="000A5F0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7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робот-тренажер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СЛР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AF75AA" w:rsidRDefault="000A5F0D" w:rsidP="00CC6A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альпинистская веревка Ø10 мм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м</w:t>
            </w:r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грудная обвязка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карабины альпинистские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страховочные концы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0A5F0D" w:rsidTr="00CC6ADC">
        <w:tc>
          <w:tcPr>
            <w:tcW w:w="6941" w:type="dxa"/>
          </w:tcPr>
          <w:p w:rsidR="000A5F0D" w:rsidRPr="009B75A3" w:rsidRDefault="000A5F0D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75A3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</w:t>
            </w:r>
          </w:p>
        </w:tc>
        <w:tc>
          <w:tcPr>
            <w:tcW w:w="2404" w:type="dxa"/>
          </w:tcPr>
          <w:p w:rsidR="000A5F0D" w:rsidRDefault="000A5F0D" w:rsidP="004E2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2-3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</w:tr>
      <w:tr w:rsidR="00BA7B41" w:rsidTr="00CC6ADC">
        <w:tc>
          <w:tcPr>
            <w:tcW w:w="6941" w:type="dxa"/>
          </w:tcPr>
          <w:p w:rsidR="00BA7B41" w:rsidRPr="009B75A3" w:rsidRDefault="00BA7B41" w:rsidP="00CC6A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мишени (квадраты 10Х10 сантиметров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черного цвета</w:t>
            </w:r>
          </w:p>
        </w:tc>
        <w:tc>
          <w:tcPr>
            <w:tcW w:w="2404" w:type="dxa"/>
          </w:tcPr>
          <w:p w:rsidR="00BA7B41" w:rsidRDefault="00BA7B41" w:rsidP="004E2350">
            <w:pPr>
              <w:jc w:val="center"/>
              <w:rPr>
                <w:rFonts w:ascii="Times New Roman" w:hAnsi="Times New Roman" w:cs="Times New Roman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BA7B41" w:rsidTr="00CC6ADC">
        <w:tc>
          <w:tcPr>
            <w:tcW w:w="6941" w:type="dxa"/>
          </w:tcPr>
          <w:p w:rsidR="00BA7B41" w:rsidRPr="00E44BD1" w:rsidRDefault="00BA7B41" w:rsidP="00BA7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мишени (квадраты 10Х10 сантиметров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цвета</w:t>
            </w:r>
          </w:p>
        </w:tc>
        <w:tc>
          <w:tcPr>
            <w:tcW w:w="2404" w:type="dxa"/>
          </w:tcPr>
          <w:p w:rsidR="00BA7B41" w:rsidRPr="00E44BD1" w:rsidRDefault="00BA7B41" w:rsidP="004E2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BA7B41" w:rsidTr="00CC6ADC">
        <w:tc>
          <w:tcPr>
            <w:tcW w:w="6941" w:type="dxa"/>
          </w:tcPr>
          <w:p w:rsidR="00BA7B41" w:rsidRPr="00E44BD1" w:rsidRDefault="00BA7B41" w:rsidP="00BA7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винтовка пневматическая</w:t>
            </w:r>
          </w:p>
        </w:tc>
        <w:tc>
          <w:tcPr>
            <w:tcW w:w="2404" w:type="dxa"/>
          </w:tcPr>
          <w:p w:rsidR="00BA7B41" w:rsidRDefault="00BA7B41" w:rsidP="004E2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BA7B41" w:rsidTr="00CC6ADC">
        <w:tc>
          <w:tcPr>
            <w:tcW w:w="6941" w:type="dxa"/>
          </w:tcPr>
          <w:p w:rsidR="00BA7B41" w:rsidRPr="00E44BD1" w:rsidRDefault="00BA7B41" w:rsidP="00BA7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пулеулавливатель</w:t>
            </w:r>
          </w:p>
        </w:tc>
        <w:tc>
          <w:tcPr>
            <w:tcW w:w="2404" w:type="dxa"/>
          </w:tcPr>
          <w:p w:rsidR="00BA7B41" w:rsidRDefault="00BA7B41" w:rsidP="004E2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BA7B41" w:rsidTr="00CC6ADC">
        <w:tc>
          <w:tcPr>
            <w:tcW w:w="6941" w:type="dxa"/>
          </w:tcPr>
          <w:p w:rsidR="00BA7B41" w:rsidRPr="00E44BD1" w:rsidRDefault="00BA7B41" w:rsidP="00BA7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пули для пневматической винтовки</w:t>
            </w:r>
          </w:p>
        </w:tc>
        <w:tc>
          <w:tcPr>
            <w:tcW w:w="2404" w:type="dxa"/>
          </w:tcPr>
          <w:p w:rsidR="00BA7B41" w:rsidRDefault="00BA7B41" w:rsidP="004E2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sz w:val="24"/>
                <w:szCs w:val="24"/>
              </w:rPr>
              <w:t>по 5 шт. на каждого участника</w:t>
            </w:r>
          </w:p>
        </w:tc>
      </w:tr>
      <w:tr w:rsidR="00BA7B41" w:rsidTr="00CC6ADC">
        <w:tc>
          <w:tcPr>
            <w:tcW w:w="6941" w:type="dxa"/>
          </w:tcPr>
          <w:p w:rsidR="00BA7B41" w:rsidRPr="00E44BD1" w:rsidRDefault="00BA7B41" w:rsidP="00BA7B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B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макет массогабаритный автомата Калашникова АК-74</w:t>
            </w:r>
          </w:p>
        </w:tc>
        <w:tc>
          <w:tcPr>
            <w:tcW w:w="2404" w:type="dxa"/>
          </w:tcPr>
          <w:p w:rsidR="00BA7B41" w:rsidRPr="00E44BD1" w:rsidRDefault="00BA7B41" w:rsidP="004E2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</w:tbl>
    <w:p w:rsidR="000A5F0D" w:rsidRPr="008D5398" w:rsidRDefault="000A5F0D" w:rsidP="000A5F0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A5F0D" w:rsidRPr="008D5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6E7"/>
    <w:rsid w:val="000A5F0D"/>
    <w:rsid w:val="001F7A5B"/>
    <w:rsid w:val="00201464"/>
    <w:rsid w:val="002579D8"/>
    <w:rsid w:val="002748FA"/>
    <w:rsid w:val="004046E7"/>
    <w:rsid w:val="004B30ED"/>
    <w:rsid w:val="004E2350"/>
    <w:rsid w:val="008D5398"/>
    <w:rsid w:val="00A6485F"/>
    <w:rsid w:val="00BA7B41"/>
    <w:rsid w:val="00FF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403EE-1297-40B2-9539-8593FBEA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5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Papa</cp:lastModifiedBy>
  <cp:revision>4</cp:revision>
  <dcterms:created xsi:type="dcterms:W3CDTF">2020-11-12T07:07:00Z</dcterms:created>
  <dcterms:modified xsi:type="dcterms:W3CDTF">2020-11-12T08:21:00Z</dcterms:modified>
</cp:coreProperties>
</file>